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8B2B0" w14:textId="78191CDC" w:rsidR="00D54CB5" w:rsidRDefault="00D54CB5" w:rsidP="00D54CB5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24.01.2023</w:t>
      </w:r>
      <w:r>
        <w:rPr>
          <w:rFonts w:ascii="Times New Roman" w:hAnsi="Times New Roman" w:cs="Times New Roman"/>
          <w:sz w:val="24"/>
          <w:szCs w:val="24"/>
        </w:rPr>
        <w:tab/>
      </w:r>
      <w:r w:rsidRPr="003F175B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sk-SK"/>
        </w:rPr>
        <w:t>Vyhodnotenie experimentálneho overovania v gymnáziách, stredných odborných školách, školách umeleckého priemyslu a stredných športových školách v Slovenskej republike v školskom roku 2021/2022 (21. 12. 2022)</w:t>
      </w:r>
    </w:p>
    <w:p w14:paraId="5B7730E1" w14:textId="77777777" w:rsidR="00D54CB5" w:rsidRDefault="00D54CB5">
      <w:pPr>
        <w:rPr>
          <w:rFonts w:ascii="Times New Roman" w:hAnsi="Times New Roman" w:cs="Times New Roman"/>
          <w:sz w:val="24"/>
          <w:szCs w:val="24"/>
        </w:rPr>
      </w:pPr>
    </w:p>
    <w:p w14:paraId="76E8DEFD" w14:textId="3D2BFC34" w:rsidR="003F175B" w:rsidRPr="000262B7" w:rsidRDefault="003F175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262B7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https://www.minedu.sk/vyhodnotenie-experimentalneho-overovania-v-gymnaziach-strednych-odbornych-skolach-skolach-umeleckeho-priemyslu-a-strednych-sportovych-skolach-v-slovenskej-republike-v-skolskom-roku-20212022-21-12-2022/</w:t>
        </w:r>
      </w:hyperlink>
    </w:p>
    <w:p w14:paraId="7E496F79" w14:textId="62467322" w:rsidR="003F175B" w:rsidRPr="000262B7" w:rsidRDefault="003F175B" w:rsidP="003F175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sk-SK"/>
        </w:rPr>
      </w:pPr>
    </w:p>
    <w:p w14:paraId="43BBDB0F" w14:textId="18CFA405" w:rsidR="003F175B" w:rsidRPr="000262B7" w:rsidRDefault="003F175B" w:rsidP="003F175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sk-SK"/>
        </w:rPr>
      </w:pPr>
    </w:p>
    <w:p w14:paraId="70D417EC" w14:textId="77777777" w:rsidR="003F175B" w:rsidRPr="003F175B" w:rsidRDefault="003F175B" w:rsidP="003F175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sk-SK"/>
        </w:rPr>
      </w:pPr>
    </w:p>
    <w:p w14:paraId="25CD8829" w14:textId="77777777" w:rsidR="003F175B" w:rsidRPr="003F175B" w:rsidRDefault="003F175B">
      <w:pPr>
        <w:rPr>
          <w:rFonts w:ascii="Times New Roman" w:hAnsi="Times New Roman" w:cs="Times New Roman"/>
          <w:sz w:val="24"/>
          <w:szCs w:val="24"/>
        </w:rPr>
      </w:pPr>
    </w:p>
    <w:sectPr w:rsidR="003F175B" w:rsidRPr="003F1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5B"/>
    <w:rsid w:val="000262B7"/>
    <w:rsid w:val="003F175B"/>
    <w:rsid w:val="006118CA"/>
    <w:rsid w:val="00D5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A024"/>
  <w15:chartTrackingRefBased/>
  <w15:docId w15:val="{7A2D07CF-89D6-43DF-9FD7-CDE7ACF0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F17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175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F175B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3F17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nedu.sk/vyhodnotenie-experimentalneho-overovania-v-gymnaziach-strednych-odbornych-skolach-skolach-umeleckeho-priemyslu-a-strednych-sportovych-skolach-v-slovenskej-republike-v-skolskom-roku-20212022-21-12-2022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Ondrová</dc:creator>
  <cp:keywords/>
  <dc:description/>
  <cp:lastModifiedBy>Jana Ondrová</cp:lastModifiedBy>
  <cp:revision>1</cp:revision>
  <cp:lastPrinted>2023-01-24T10:31:00Z</cp:lastPrinted>
  <dcterms:created xsi:type="dcterms:W3CDTF">2023-01-24T10:22:00Z</dcterms:created>
  <dcterms:modified xsi:type="dcterms:W3CDTF">2023-01-24T13:07:00Z</dcterms:modified>
</cp:coreProperties>
</file>