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6880" w14:textId="77777777" w:rsidR="002C4A1A" w:rsidRDefault="002C4A1A" w:rsidP="002C4A1A">
      <w:pPr>
        <w:rPr>
          <w:color w:val="002060"/>
        </w:rPr>
      </w:pPr>
      <w:r>
        <w:rPr>
          <w:noProof/>
        </w:rPr>
        <w:drawing>
          <wp:inline distT="0" distB="0" distL="0" distR="0" wp14:anchorId="767D4F57" wp14:editId="4059B491">
            <wp:extent cx="2548800" cy="972000"/>
            <wp:effectExtent l="0" t="0" r="0" b="0"/>
            <wp:docPr id="16" name="Obrázok 16" descr="C:\Users\Csuka2741970\Desktop\0927_Logo_RÚŠS_N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uka2741970\Desktop\0927_Logo_RÚŠS_Nit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E087" w14:textId="77777777" w:rsidR="002C4A1A" w:rsidRPr="002C4A1A" w:rsidRDefault="002C4A1A" w:rsidP="002C4A1A">
      <w:pPr>
        <w:rPr>
          <w:rFonts w:ascii="Times New Roman" w:hAnsi="Times New Roman" w:cs="Times New Roman"/>
          <w:color w:val="002060"/>
        </w:rPr>
      </w:pPr>
      <w:r>
        <w:rPr>
          <w:color w:val="002060"/>
        </w:rPr>
        <w:t xml:space="preserve">                </w:t>
      </w:r>
      <w:r w:rsidRPr="002C4A1A">
        <w:rPr>
          <w:rFonts w:ascii="Times New Roman" w:hAnsi="Times New Roman" w:cs="Times New Roman"/>
          <w:color w:val="002060"/>
        </w:rPr>
        <w:t>Jozefa Vuruma 1224/1, Nitra</w:t>
      </w:r>
    </w:p>
    <w:p w14:paraId="379EF178" w14:textId="255F2EE4" w:rsidR="002C4A1A" w:rsidRDefault="002C4A1A" w:rsidP="002C4A1A">
      <w:pPr>
        <w:tabs>
          <w:tab w:val="left" w:pos="8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                                                  </w:t>
      </w:r>
      <w:r w:rsidRPr="00333523">
        <w:rPr>
          <w:rFonts w:ascii="Times New Roman" w:eastAsia="Times New Roman" w:hAnsi="Times New Roman" w:cs="Times New Roman"/>
          <w:sz w:val="18"/>
          <w:szCs w:val="18"/>
          <w:lang w:eastAsia="sk-SK"/>
        </w:rPr>
        <w:t>Č.sp.2026/06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30</w:t>
      </w:r>
    </w:p>
    <w:p w14:paraId="59094C21" w14:textId="77777777" w:rsid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5895D6" w14:textId="67A250F9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Regionálny úrad školskej správy v Nitre vyhlásil dňa </w:t>
      </w:r>
      <w:r w:rsid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>1. apríla 2026 podľa § 9 zákona č. 321/2025 Z. z. o štátnej správe v školstve a školskej samospráve a o zmene a doplnení niektorých zákonov v znení neskorších predpisov (ďalej len „zákon č. 321/2025 Z. z.“) a podľa § 5 zákona č. 552/2003 Z. z. o výkone práce vo verejnom záujme v znení neskorších predpisov</w:t>
      </w:r>
    </w:p>
    <w:p w14:paraId="1A78FAAD" w14:textId="4075BBC0" w:rsidR="00671BF0" w:rsidRPr="00671BF0" w:rsidRDefault="002C4A1A" w:rsidP="002C4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ýberové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konanie</w:t>
      </w:r>
      <w:r w:rsidR="00671BF0"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obsadenie miesta riaditeľa</w:t>
      </w:r>
    </w:p>
    <w:p w14:paraId="2E3580B6" w14:textId="77777777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Špeciálnej základnej školy – Speciális Alapiskola, Lesná 9, 946 03 Kolárovo</w:t>
      </w:r>
    </w:p>
    <w:p w14:paraId="559792FE" w14:textId="77777777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predpokladaným termínom nástupu: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1. 8. 2026</w:t>
      </w:r>
    </w:p>
    <w:p w14:paraId="32EF020D" w14:textId="77777777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Výberové konanie sa uskutoční dňa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23. 6. 2026 o 8.30 hod.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zasadacej miestnosti Regionálneho úradu školskej správy v Nitre, Jozefa Vuruma 1224/1, 949 01 Nitra.</w:t>
      </w:r>
    </w:p>
    <w:p w14:paraId="4B59B119" w14:textId="09EEA2B0" w:rsidR="00EC2EB4" w:rsidRDefault="00EC2EB4" w:rsidP="002C4A1A">
      <w:pPr>
        <w:jc w:val="both"/>
      </w:pPr>
    </w:p>
    <w:p w14:paraId="73E86DE1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Účasť verejnosti</w:t>
      </w:r>
    </w:p>
    <w:p w14:paraId="36CC4660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Výberové konanie je verejné podľa § 10 ods. 6 zákona č. 321/2025 Z. z. o štátnej správe v školstve a školskej samospráve a o zmene a doplnení niektorých zákonov. Verejnosť sa môže zúčastniť na tej časti výberového konania, ktorá zahŕňa ústnu prezentáciu projektu riadenia a rozvoja školy a odpovede uchádzačov na otázky výberovej komisie.</w:t>
      </w:r>
    </w:p>
    <w:p w14:paraId="55B4B19B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verejnosti je možná so zohľadnením kapacitných možností priestoru, maximálne však pre 15 osôb.</w:t>
      </w:r>
    </w:p>
    <w:p w14:paraId="100E7442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Záujemcovia o účasť z radov verejnosti sa môžu prihlásiť do </w:t>
      </w: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20. 6. 2026</w:t>
      </w: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e-mailovej adrese: </w:t>
      </w:r>
      <w:hyperlink r:id="rId6" w:history="1">
        <w:r w:rsidRPr="002C4A1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sk-SK"/>
          </w:rPr>
          <w:t>marianna.makvova@russ-nr.sk</w:t>
        </w:r>
      </w:hyperlink>
      <w:r w:rsidRPr="002C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22E3F7E8" w14:textId="77777777" w:rsidR="002C4A1A" w:rsidRPr="002C4A1A" w:rsidRDefault="002C4A1A" w:rsidP="002C4A1A"/>
    <w:sectPr w:rsidR="002C4A1A" w:rsidRPr="002C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1F7E"/>
    <w:multiLevelType w:val="multilevel"/>
    <w:tmpl w:val="C52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7494C"/>
    <w:multiLevelType w:val="multilevel"/>
    <w:tmpl w:val="3A3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40DBF"/>
    <w:multiLevelType w:val="multilevel"/>
    <w:tmpl w:val="23C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46581"/>
    <w:multiLevelType w:val="multilevel"/>
    <w:tmpl w:val="804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21B27"/>
    <w:multiLevelType w:val="multilevel"/>
    <w:tmpl w:val="AC3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64338"/>
    <w:multiLevelType w:val="multilevel"/>
    <w:tmpl w:val="13F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BEA"/>
    <w:multiLevelType w:val="multilevel"/>
    <w:tmpl w:val="3AD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74D26"/>
    <w:multiLevelType w:val="multilevel"/>
    <w:tmpl w:val="D09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1"/>
    <w:rsid w:val="002B501F"/>
    <w:rsid w:val="002C4A1A"/>
    <w:rsid w:val="00671BF0"/>
    <w:rsid w:val="00EB5891"/>
    <w:rsid w:val="00E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3D11"/>
  <w15:chartTrackingRefBased/>
  <w15:docId w15:val="{A9DAB7E1-2BD4-4B68-9CE9-404F791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71BF0"/>
    <w:rPr>
      <w:b/>
      <w:bCs/>
    </w:rPr>
  </w:style>
  <w:style w:type="paragraph" w:styleId="Hlavika">
    <w:name w:val="header"/>
    <w:basedOn w:val="Normlny"/>
    <w:link w:val="HlavikaChar"/>
    <w:rsid w:val="00671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71BF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71BF0"/>
    <w:rPr>
      <w:color w:val="0563C1" w:themeColor="hyperlink"/>
      <w:u w:val="single"/>
    </w:rPr>
  </w:style>
  <w:style w:type="paragraph" w:customStyle="1" w:styleId="isselectedend">
    <w:name w:val="isselectedend"/>
    <w:basedOn w:val="Normlny"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a.makvova@russ-nr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Makvová</dc:creator>
  <cp:keywords/>
  <dc:description/>
  <cp:lastModifiedBy>Marianna Makvová</cp:lastModifiedBy>
  <cp:revision>2</cp:revision>
  <cp:lastPrinted>2026-06-17T09:32:00Z</cp:lastPrinted>
  <dcterms:created xsi:type="dcterms:W3CDTF">2026-06-17T09:19:00Z</dcterms:created>
  <dcterms:modified xsi:type="dcterms:W3CDTF">2026-06-17T09:40:00Z</dcterms:modified>
</cp:coreProperties>
</file>